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63" w:lineRule="exact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REGULAMIN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praktycznej nauki zawodu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w Centrum Kształcenia Zawodowego i Ustawicznego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w Morawicy</w:t>
      </w:r>
    </w:p>
    <w:p w:rsidR="00756B45" w:rsidRPr="00756B45" w:rsidRDefault="00B2223F" w:rsidP="00756B45">
      <w:pPr>
        <w:widowControl w:val="0"/>
        <w:autoSpaceDE w:val="0"/>
        <w:autoSpaceDN w:val="0"/>
        <w:adjustRightInd w:val="0"/>
        <w:spacing w:after="0" w:line="277" w:lineRule="exact"/>
        <w:ind w:right="-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/obowiązuje od 01.09.2021</w:t>
      </w:r>
      <w:r w:rsidR="00756B45" w:rsidRPr="00756B45">
        <w:rPr>
          <w:rFonts w:ascii="Times New Roman" w:hAnsi="Times New Roman" w:cs="Times New Roman"/>
          <w:b/>
          <w:sz w:val="24"/>
          <w:szCs w:val="24"/>
        </w:rPr>
        <w:t>r./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277" w:lineRule="exact"/>
        <w:ind w:left="3149" w:right="3041" w:firstLine="208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§ 1.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Podstawa prawna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240" w:lineRule="exact"/>
        <w:ind w:left="16" w:right="54" w:hanging="16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56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1. Regulamin jest oparty na : 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Prawo oświatowe art.120 ust.1 ustawa z dnia 14 grudnia 2016r -  (Dz. U. z </w:t>
      </w:r>
      <w:r w:rsidR="00881D6D">
        <w:rPr>
          <w:rFonts w:ascii="Times New Roman" w:hAnsi="Times New Roman" w:cs="Times New Roman"/>
          <w:sz w:val="24"/>
          <w:szCs w:val="24"/>
        </w:rPr>
        <w:t>2021</w:t>
      </w:r>
      <w:r w:rsidRPr="00756B45">
        <w:rPr>
          <w:rFonts w:ascii="Times New Roman" w:hAnsi="Times New Roman" w:cs="Times New Roman"/>
          <w:sz w:val="24"/>
          <w:szCs w:val="24"/>
        </w:rPr>
        <w:t xml:space="preserve">r. poz. </w:t>
      </w:r>
      <w:r w:rsidR="00881D6D">
        <w:rPr>
          <w:rFonts w:ascii="Times New Roman" w:hAnsi="Times New Roman" w:cs="Times New Roman"/>
          <w:sz w:val="24"/>
          <w:szCs w:val="24"/>
        </w:rPr>
        <w:t>1082</w:t>
      </w:r>
      <w:r w:rsidRPr="00756B45">
        <w:rPr>
          <w:rFonts w:ascii="Times New Roman" w:hAnsi="Times New Roman" w:cs="Times New Roman"/>
          <w:sz w:val="24"/>
          <w:szCs w:val="24"/>
        </w:rPr>
        <w:t>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Statut Centrum Kształcenia Zawodowego i Ustawicznego w Morawicy                   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Edukacji Narodowej z  dnia 22 lutego 2019r. w sprawie praktycznej nauki zawodu (Dz.U. 2019 poz.391 z późn. zm.). </w:t>
      </w:r>
    </w:p>
    <w:p w:rsidR="00756B45" w:rsidRPr="008D2F21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>Rozporządzenie Ministra Edukacji Narodowej z dnia 22 lutego 2019r. w sprawie oceniania, klasyfikowania i promowania uczniów i słuchaczy   w szkołach publicznych (Dz.U. 2019 poz.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>373)</w:t>
      </w:r>
    </w:p>
    <w:p w:rsidR="008D2F21" w:rsidRPr="008D2F21" w:rsidRDefault="008D2F21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8D2F21">
        <w:rPr>
          <w:rFonts w:ascii="Times New Roman" w:hAnsi="Times New Roman" w:cs="Times New Roman"/>
          <w:sz w:val="24"/>
          <w:szCs w:val="24"/>
        </w:rPr>
        <w:t>Rozporządzenie Ministra Edukacji Narodowej z dnia 13 marca 2017 r. w sprawie klasyfikacji zawodów szkolnictwa zawodowego (Dz.U.2017, poz. 622)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Edukacji Narodowej z dnia 31 lipca 2019 r. zmieniające rozporządzenie w sprawie klasyfikacji zawodów szkolnictwa zawodowego (Dz.U.2019, poz. 1536 z późn. </w:t>
      </w:r>
      <w:proofErr w:type="spellStart"/>
      <w:r w:rsidRPr="00756B4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56B45">
        <w:rPr>
          <w:rFonts w:ascii="Times New Roman" w:hAnsi="Times New Roman" w:cs="Times New Roman"/>
          <w:sz w:val="24"/>
          <w:szCs w:val="24"/>
        </w:rPr>
        <w:t>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(Dz.U. 2019 poz. 991</w:t>
      </w:r>
      <w:r w:rsidR="00881D6D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r w:rsidR="00881D6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56B45">
        <w:rPr>
          <w:rFonts w:ascii="Times New Roman" w:hAnsi="Times New Roman" w:cs="Times New Roman"/>
          <w:sz w:val="24"/>
          <w:szCs w:val="24"/>
        </w:rPr>
        <w:t>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Zdrowia z dnia 26 sierpnia 2019 r. w sprawie badań lekarskich kandydatów do szkół ponadpodstawowych lub wyższych i na kwalifikacyjne kursy zawodowe, uczniów i słuchaczy tych szkół, studentów, słuchaczy kwalifikacyjnych kursów zawodowych oraz doktorantów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(Dz.U. 2019  poz. 1651)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15 lutego 2019 r. w sprawie ogólnych celów i zadań kształcenia w zawodach szkolnictwa branżowego oraz klasyfikacji zawodów szkolnictwa branżowego (Dz.U. 2019 poz. 316</w:t>
      </w:r>
      <w:r w:rsidR="00881D6D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spellStart"/>
      <w:r w:rsidR="00881D6D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56B45">
        <w:rPr>
          <w:rFonts w:ascii="Times New Roman" w:hAnsi="Times New Roman" w:cs="Times New Roman"/>
          <w:sz w:val="24"/>
          <w:szCs w:val="24"/>
        </w:rPr>
        <w:t>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19 marca 2019 r. w sprawie kształcenia ustawicznego w formach pozaszkolnych (Dz.U. 2019 poz. 652)</w:t>
      </w:r>
    </w:p>
    <w:p w:rsidR="00881D6D" w:rsidRDefault="00881D6D" w:rsidP="008D2F21">
      <w:pPr>
        <w:widowControl w:val="0"/>
        <w:tabs>
          <w:tab w:val="left" w:pos="2129"/>
        </w:tabs>
        <w:autoSpaceDE w:val="0"/>
        <w:autoSpaceDN w:val="0"/>
        <w:adjustRightInd w:val="0"/>
        <w:spacing w:line="240" w:lineRule="exact"/>
        <w:ind w:right="89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8D2F21" w:rsidRDefault="008D2F21" w:rsidP="008D2F21">
      <w:pPr>
        <w:widowControl w:val="0"/>
        <w:tabs>
          <w:tab w:val="left" w:pos="2129"/>
        </w:tabs>
        <w:autoSpaceDE w:val="0"/>
        <w:autoSpaceDN w:val="0"/>
        <w:adjustRightInd w:val="0"/>
        <w:spacing w:line="240" w:lineRule="exact"/>
        <w:ind w:right="89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881D6D" w:rsidRPr="00756B45" w:rsidRDefault="00881D6D" w:rsidP="00756B45">
      <w:pPr>
        <w:widowControl w:val="0"/>
        <w:tabs>
          <w:tab w:val="left" w:pos="2129"/>
        </w:tabs>
        <w:autoSpaceDE w:val="0"/>
        <w:autoSpaceDN w:val="0"/>
        <w:adjustRightInd w:val="0"/>
        <w:spacing w:line="240" w:lineRule="exact"/>
        <w:ind w:left="16" w:right="89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§ 2.</w:t>
      </w: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t>Postanowienia ogólne</w:t>
      </w: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56B45" w:rsidRPr="00756B45" w:rsidRDefault="00756B45" w:rsidP="00756B45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>Regulamin niniejszy obowiązuje dla Policealnej Szkoły Medycznej im. Hanny Chrzanowskiej oraz dla Centrum Kształcenia Ustawicznego wchodzących w skład Centrum Kształcenia Zawodowego i Ustawicznego w Morawicy.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Praktyczna nauka zawodu  organizowana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>jest przez szkołę.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Praktyczna nauka zawodu jest organizowana w formie zajęć praktycznych i praktyk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Zajęcia praktyczne organizuje się dla słuchaczy w celu opanowania przez nich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umiejętności zawodowych, niezbędnych do podjęcia pracy w danym zawodzie.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Praktyki zawodowe organizuje się dla słuchaczy w celu zastosowania i pogłębiania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zdobytej wiedzy i umiejętności zawodowych w rzeczywistych warunkach pracy.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Praktyczna nauka zawodu jest organizowana dla słuchaczy uczących się w następujących zawodach: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Terapeuta zajęciowy,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>Technik usług kosmetycznych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>Technik masażysta,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Opiekun medyczny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Technik elektroradiolog </w:t>
      </w:r>
    </w:p>
    <w:p w:rsidR="00756B45" w:rsidRPr="00756B45" w:rsidRDefault="00B2223F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Higienistka</w:t>
      </w:r>
      <w:r w:rsidR="00756B45"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 stomatologiczna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Technik archiwista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>Innych zawodach prowadzonych w szkole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Praktyczna nauka zawodu organizowana jest dla uczestników kwalifikacyjnego    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kursu zawodowego w kwalifikacji: </w:t>
      </w:r>
    </w:p>
    <w:p w:rsidR="00756B45" w:rsidRPr="00756B45" w:rsidRDefault="00B2223F" w:rsidP="00756B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EKA. 03</w:t>
      </w:r>
      <w:r w:rsidR="00756B45" w:rsidRPr="00756B4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–</w:t>
      </w:r>
      <w:r w:rsidR="00756B45"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Opracowywanie materiałów archiwalnych</w:t>
      </w:r>
      <w:r w:rsidR="00756B45"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oraz innych kwalifikacyjnych kursów prowadzonych przez szkołę,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Programy nauczania dla poszczególnych zawodów określają: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1986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a) liczbę godzin praktycznej nauki zawodu w cyklu kształcenia,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11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ab/>
        <w:t xml:space="preserve"> b) okres prowadzenia zajęć,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4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c) propozycje rodzajów placówek kształcenia,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89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d) formy prowadzonych zajęć,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ab/>
        <w:t xml:space="preserve">e) zakres nabywanych umiejętności. </w:t>
      </w:r>
    </w:p>
    <w:p w:rsidR="00756B45" w:rsidRDefault="00756B45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D2F21" w:rsidRDefault="008D2F21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D2F21" w:rsidRDefault="008D2F21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D2F21" w:rsidRPr="00756B45" w:rsidRDefault="008D2F21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§ 3.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t>Zasady organizowania praktycznej nauki zawodu.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Dyrektor wraz z kierownikiem szkolenia praktycznego dokonuje wyboru placówek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szkolenia praktycznego - zakładów pracy, w których prowadzona będzie praktyczna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nauka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Podstawą do organizowania praktycznej nauki zawodu jest umowa zawarta między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dyrektorem Centrum Kształcenia Zawodowego i Ustawicznego w Morawicy, a dyrektorem lub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kierownikiem zakładu pracy, w którym prowadzona będzie praktyczna nauka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Umowa zawiera: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a) nazwę i adres podmiotu przyjmującego </w:t>
      </w:r>
      <w:r w:rsidR="00B2223F">
        <w:rPr>
          <w:rFonts w:ascii="Times New Roman" w:hAnsi="Times New Roman" w:cs="Times New Roman"/>
          <w:spacing w:val="-6"/>
          <w:sz w:val="24"/>
          <w:szCs w:val="24"/>
        </w:rPr>
        <w:t>słuchaczy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 na praktyczną naukę zawodu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oraz miejsce jej odbywania;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b) nazwę i adres szkoły;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c) nazwę zawodu i kierunku kształcenia, numer i nazwę programu nauczania;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d) wykaz słuchaczy odbywających praktyczną naukę zawodu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z harmonogramem pracy i podziałem na grupy;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0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e) formę organizacyjną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16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f) datę rozpoczęcia i datę zakończenia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-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g) dane nauczyciela /instruktora/ prowadzącego zajęcia;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h) sposób ponoszenia przez strony umowy kosztów realizacji praktycznej nauki </w:t>
      </w: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i) dodatkowe ustalenia stron związane z wymogami poszczególnych zawodów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i uwarunkowaniami organizacyjnymi placówki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Przebieg praktycznej nauki zawodu jest dokumentowany poprzez dokonywanie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wpisów w dziennikach szkolenia praktycznego i dziennikach lekcyjnych. Zasady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prowadzenia dokumentacji pedagogicznej określają odrębne przepisy.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Praktyczna nauka zawodu prowadzona jest indywidualnie lub w grupach. </w:t>
      </w: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Liczba słuchaczy w grupie powinna umożliwiać realizację programu nauczania dla danego zawodu i uwzględniać specyfikę nauczanego zawodu, przepisy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bezpieczeństwa i higieny pracy, a także warunki lokalowe i techniczne w miejscu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odbywania praktycznej nauki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Podziału słuchaczy na grupy dokonuje dyrektor szkoły </w:t>
      </w:r>
      <w:r w:rsidRPr="00756B45">
        <w:rPr>
          <w:rFonts w:ascii="Times New Roman" w:hAnsi="Times New Roman" w:cs="Times New Roman"/>
          <w:sz w:val="24"/>
          <w:szCs w:val="24"/>
        </w:rPr>
        <w:t xml:space="preserve">w porozumieniu z kierownikiem szkolenia praktycznego i instytucją przyjmującą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słuchaczy na praktyczną naukę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Praktyczna nauka zawodu odbywa się w zakładach pracy pod kierunkiem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prowadzących zajęcia, którymi są nauczyciele szkoły lub instruktorzy praktycznej nauki zawodu wyznaczeni do tego zadania spośród pracowników zakładu pracy.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Dobowy wymiar godzin praktycznej nauki zawodu nie może przekraczać 8 godzin.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 W szczególnie uzasadnionych przypadkach dopuszcza się możliwość przedłużenia  </w:t>
      </w:r>
      <w:r w:rsidRPr="00756B45">
        <w:rPr>
          <w:rFonts w:ascii="Times New Roman" w:hAnsi="Times New Roman" w:cs="Times New Roman"/>
          <w:spacing w:val="-16"/>
          <w:sz w:val="24"/>
          <w:szCs w:val="24"/>
        </w:rPr>
        <w:t xml:space="preserve">dobowego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wymiaru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godzin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20"/>
          <w:sz w:val="24"/>
          <w:szCs w:val="24"/>
        </w:rPr>
        <w:t xml:space="preserve">zajęć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praktycznej </w:t>
      </w: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nauki </w:t>
      </w:r>
      <w:r w:rsidRPr="00756B45">
        <w:rPr>
          <w:rFonts w:ascii="Times New Roman" w:hAnsi="Times New Roman" w:cs="Times New Roman"/>
          <w:spacing w:val="-18"/>
          <w:sz w:val="24"/>
          <w:szCs w:val="24"/>
        </w:rPr>
        <w:t xml:space="preserve">zawodu 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dla słuchaczy w wieku powyżej 18 lat, nie dłużej jednak niż  12 godzin, przy zachowaniu tygodniowego wymiaru godzin zajęć edukacyjnych,  </w:t>
      </w: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określonych w ramowym planie nauczania. Przedłużenie dobowego wymiaru godzin praktycznej nauki zawodu jest możliwe tylko u tych pracodawców, gdzie przedłużony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dobowy wymiar czasu pracy wynika z organizacji danej placówki szkolenia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>praktycznego.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Praktyczna nauka zawodu może być organizowana w systemie zmianowym.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 Po zakończeniu zajęć praktycznych prowadzący zajęcia: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29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>a) potwierdza jej odbycie w dokumentacji szkolnej;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b) ocenia umiejętności ucznia/słuchacza/kursantów w oparciu o przedmiotowe 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>zasady oceniania,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c)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>dokonuje wpisu oceny do indeksu słuchacza,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Za całokształt przebiegu praktycznej nauki zawodu prowadzący zajęcia odpowiada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przed dyrektorem i kierownikiem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Nadzór pedagogiczny nad przebiegiem praktycznej nauki zawodu sprawuje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dyrektor Centrum i kierownik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 Nauczyciele i słuchacze odbywający praktyczną naukę zawodu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>muszą posiadać ubezpieczenie OC i NNW  odpowiadające specyfice danej placówki.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Nauczyciele oraz słuchacze muszą posiadać aktualną </w:t>
      </w:r>
      <w:r w:rsidRPr="00756B45">
        <w:rPr>
          <w:rFonts w:ascii="Times New Roman" w:hAnsi="Times New Roman" w:cs="Times New Roman"/>
          <w:sz w:val="24"/>
          <w:szCs w:val="24"/>
        </w:rPr>
        <w:t xml:space="preserve">książeczkę zdrowia wraz z wynikami badań lub aktualne zaświadczenie lekarskie (zgodnie z wymogami poszczególnych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placówek praktycznej nauki zawodu).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7"/>
          <w:sz w:val="24"/>
          <w:szCs w:val="24"/>
        </w:rPr>
        <w:t>§ 4.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7"/>
          <w:sz w:val="24"/>
          <w:szCs w:val="24"/>
        </w:rPr>
        <w:t>Zasady współpracy Centrum Kształcenia Zawodowego i Ustawicznego w Morawicy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i placówek szkolenia </w:t>
      </w: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praktycznego  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w zakresie realizacji praktycznej nauki zawodu.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Szkoła organizuje słuchaczom właściwe warunki odbywania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praktycznej nauki zawodu, a w szczególności: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a) nadzoruje realizację programu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b) organizuje ubezpieczenie OC i NNW słuchaczy;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c) akceptuje wyznaczonych instruktorów praktycznej nauki zawodu i opiekunów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praktyk zawodowych lub wyznacza do prowadzenia praktycznej nauki zawodu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nauczyciela;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Pracodawca przyjmujący słuchaczy na praktyczną naukę zawodu: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 a) zapewnia warunki materialne do realizacji praktycznej nauki zawodu,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b) właściwą organizację stanowisk pracy, ich wyposażenie i urządzenie,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c) udostępnia sprzęt ochrony osobistej i środki czystości, pomieszczenia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>do przechowywania odzieży ochronnej, pomieszczenia sanitarne i socjalne;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d) przeprowadza szkolenia BHP wstępne i stanowiskowe;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e) w razie naruszenia przez słuchacza obowiązujących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przepisów powiadamia o zaistniałym fakcie dyrektora Centrum  lub  kierownika szkolenia 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f) uczestniczy w razie wypadku w sporządzaniu dokumentacji   powypadkowej   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oraz uruchamia procedury postępowania w razie ekspozycji nauczyciela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lub słuchacza na czynniki biologiczne.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Szkoła przed rozpoczęciem praktycznej nauki zawodu ustala harmonogram, przedkłada go w placówce szkolenia praktycznego oraz powiadamia placówkę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o terminarzu praktyk.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Szkoła wspólnie z placówką szkolenia praktycznego, przed rozpoczęciem praktycznej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nauki zawodu, zapoznaje słuchaczy z organizacją zakładu pracy,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przepisami dotyczącymi zachowania tajemnicy zawodowej, regulaminem zakładu pracy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oraz przepisami BHP.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Szkoła w razie wypadku podczas praktycznej nauki zawodu wspólnie z placówką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rozpoczyna procedurę powypadkową oraz sporządza dokumentację powypadkową.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W czasie trwania praktycznej nauki zawodu szkoła współdziała z placówką szkolenia </w:t>
      </w: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praktycznego we wszystkich zadaniach związanych z organizacją praktycznej nauki </w:t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Szkoła uczestniczy w różnych formach współpracy z placówką tj. uczestnictwo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we wspólnych uroczystościach, wspomaganie w organizacji wspólnych przedsięwzięć </w:t>
      </w:r>
      <w:r w:rsidRPr="00756B45">
        <w:rPr>
          <w:rFonts w:ascii="Times New Roman" w:hAnsi="Times New Roman" w:cs="Times New Roman"/>
          <w:sz w:val="24"/>
          <w:szCs w:val="24"/>
        </w:rPr>
        <w:t xml:space="preserve">na rzecz środowiska lokalnego, doskonalenie pracowników oraz w innych rodzajach </w:t>
      </w:r>
      <w:r w:rsidRPr="00756B45">
        <w:rPr>
          <w:rFonts w:ascii="Times New Roman" w:hAnsi="Times New Roman" w:cs="Times New Roman"/>
          <w:spacing w:val="-19"/>
          <w:sz w:val="24"/>
          <w:szCs w:val="24"/>
        </w:rPr>
        <w:t xml:space="preserve">współpracy.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§ 5.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kierownika szkolenia praktycznego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Kierownik szkolenia praktycznego planuje, organizuje i nadzoruje praktyczną naukę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zawodu, czuwa nad właściwą organizacją i przebiegiem zajęć praktycznych i praktyk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Opracowuje roczne i okresowe harmonogramy szkolenia praktycznego.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Przed rozpoczęciem każdego roku szkolnego, po wcześniejszym uzgodnieniu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 dyrektorem szkoły, przygotowuje umowy o praktyczną naukę zawodu z zakładami </w:t>
      </w:r>
      <w:r w:rsidRPr="00756B45">
        <w:rPr>
          <w:rFonts w:ascii="Times New Roman" w:hAnsi="Times New Roman" w:cs="Times New Roman"/>
          <w:sz w:val="24"/>
          <w:szCs w:val="24"/>
        </w:rPr>
        <w:t xml:space="preserve">pracy, w których prowadzona będzie praktyczna nauka zawodu (placówki szkolenia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praktycznego).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Opracowuje i przedstawia dyrektorowi do akceptacji przydziały czynności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dla nauczycieli /instruktorów/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Organizuje bazę szkolenia praktycznego oraz nadzoruje sposób jej wyposażenia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w sprzęt medyczny i pomoce naukowe.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Planuje i organizuje szkolenia BHP w placówkach szkolenia praktycznego.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Zaznajamia słuchaczy z Regulaminem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Nadzoruje wykonanie przez słuchaczy pierwszego semestru nauki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obowiązkowych szczepień p/WZW oraz badań sanitarno-epidemiologicznych.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Monitoruje i prowadzi nadzór nad dokumentacją obowiązkowych badań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słuchaczy przed praktyczną nauką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 Współdziała w ustalaniu zadań dydaktyczno-wychowawczych Szkoły pod kątem praktycznej nauki zawodu i zajęć w pracowniach.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 Współdziała w opracowaniu arkusza organizacyjnego Szkoły w zakresie dotyczącym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zajęć praktycznych, praktyk zawodowych i pracowni.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43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 Realizuje pensum dydaktyczne zgodnie z obowiązującymi przepisami.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Realizuje czynności związane z nadzorem pedagogicznym oraz doskonaleniem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zawodowym nauczycieli praktycznej nauki zawodu w tym: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a) koordynuje pracę Zespołów przedmiotowych w danym zawodzie;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b) przeprowadza lustracje placówek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c) prowadzi obserwacje zajęć w placówkach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d) udziela szczegółowego instruktażu rozpoczynającym pracę nauczycielom  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(instruktorom)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e) wspiera nauczycieli praktycznej nauki zawodu w planowaniu i organizacji zajęć </w:t>
      </w: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w placówce;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f) na bieżąco udziela pomocy metodyczno-merytorycznej nauczycielom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(instruktorom)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g) nadzoruje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przestrzeganie </w:t>
      </w:r>
      <w:r w:rsidRPr="00756B45">
        <w:rPr>
          <w:rFonts w:ascii="Times New Roman" w:hAnsi="Times New Roman" w:cs="Times New Roman"/>
          <w:spacing w:val="-19"/>
          <w:sz w:val="24"/>
          <w:szCs w:val="24"/>
        </w:rPr>
        <w:t xml:space="preserve">przez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Pr="00756B45">
        <w:rPr>
          <w:rFonts w:ascii="Times New Roman" w:hAnsi="Times New Roman" w:cs="Times New Roman"/>
          <w:spacing w:val="5"/>
          <w:sz w:val="24"/>
          <w:szCs w:val="24"/>
        </w:rPr>
        <w:t xml:space="preserve">i nauczycieli (instruktorów) regulaminu praktycznej nauki zawodu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oraz przepisów BHP w placówkach szkolenia 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h) nadzoruje realizację przez nauczycieli (instruktorów) praktycznej nauki zawodu,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>w tym prowadzenia dokumentacji szkolenia praktycznego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i) czuwa nad sprawnością organizacyjną przebiegu praktycznej nauki zawodu </w:t>
      </w:r>
      <w:r w:rsidRPr="00756B45">
        <w:rPr>
          <w:rFonts w:ascii="Times New Roman" w:hAnsi="Times New Roman" w:cs="Times New Roman"/>
          <w:spacing w:val="-14"/>
          <w:sz w:val="24"/>
          <w:szCs w:val="24"/>
        </w:rPr>
        <w:t xml:space="preserve">w placówce.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Opracowuje projekt oceny pracy nauczycieli /instruktorów/ praktycznej nauki </w:t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Wnioskuje do dyrektora w sprawach nagród i wyróżnień oraz kar porządkowych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dla nauczycieli /instruktorów/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Organizuje, po uzgodnieniu z dyrektorem, doraźne zastępstwa za nieobecnych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nauczycieli.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Odpowiada za organizację współpracy między nauczycielami, a personelem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placówek szkolenia 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§ 6.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nauczyciela (instruktora) praktycznej nauki zawodu.</w:t>
      </w:r>
    </w:p>
    <w:p w:rsidR="00756B45" w:rsidRPr="00756B45" w:rsidRDefault="00756B45" w:rsidP="00756B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Nauczyciel (instruktor) praktycznej nauki zawodu jest obowiązany prowadzić zajęcia zgodnie z obowiązującym dla danego zawodu 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programem nauczania. </w:t>
      </w:r>
    </w:p>
    <w:p w:rsidR="00756B45" w:rsidRPr="00756B45" w:rsidRDefault="00756B45" w:rsidP="00756B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Cs/>
          <w:sz w:val="24"/>
          <w:szCs w:val="24"/>
        </w:rPr>
        <w:t xml:space="preserve">Przed rozpoczęciem zajęć dydaktycznych nauczyciel /instruktor/ praktycznej nauki </w:t>
      </w:r>
      <w:r w:rsidRPr="00756B45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zawodu: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a) bierze udział w tworzeniu i opiniowaniu programu nauczania oraz   szkolnego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planu nauczania w danym roku szkolnym szczególnie w planowaniu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przedmiotów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w kształceniu zawodowym praktycznym;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b)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opracowuje rozkład materiału;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c) opracowuje przedmiotowe zasady oceniania;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d) zaznajamia się z regulaminami i procedurami obowiązującymi w placówce szkolenia praktycznego i regulaminem praktycznej nauki zawodu w Szkole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e) przygotowuje </w:t>
      </w:r>
      <w:r w:rsidRPr="00756B45">
        <w:rPr>
          <w:rFonts w:ascii="Times New Roman" w:hAnsi="Times New Roman" w:cs="Times New Roman"/>
          <w:spacing w:val="-24"/>
          <w:sz w:val="24"/>
          <w:szCs w:val="24"/>
        </w:rPr>
        <w:t xml:space="preserve">dla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pomieszczenia 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do przechowywania odzieży oraz pomieszczenia socjalne na czas przerwy na </w:t>
      </w:r>
      <w:r w:rsidRPr="00756B45">
        <w:rPr>
          <w:rFonts w:ascii="Times New Roman" w:hAnsi="Times New Roman" w:cs="Times New Roman"/>
          <w:spacing w:val="-22"/>
          <w:sz w:val="24"/>
          <w:szCs w:val="24"/>
        </w:rPr>
        <w:t xml:space="preserve">posiłek;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f) organizuje przydział szafek w szatni placówki oraz nadzoruje przydział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kluczyków od szafek;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g) pobiera odpowiednią dokumentację od kierownika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h) omawia z kierownikiem szkolenia praktycznego godziny pracy wynikające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z grafiku praktycznej nauki zawodu.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Na pierwszych zajęciach nauczyciel /instruktor/ praktycznej nauki zawodu: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a) sprawdza, czy słuchacze posiadają aktualną książeczkę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zdrowia, kartę BHP, właściwą odzież ochronną, obuwie i identyfikatory;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b) zaznajamia </w:t>
      </w:r>
      <w:r w:rsidR="00B2223F">
        <w:rPr>
          <w:rFonts w:ascii="Times New Roman" w:hAnsi="Times New Roman" w:cs="Times New Roman"/>
          <w:sz w:val="24"/>
          <w:szCs w:val="24"/>
        </w:rPr>
        <w:t>słuchaczy</w:t>
      </w:r>
      <w:r w:rsidRPr="00756B45">
        <w:rPr>
          <w:rFonts w:ascii="Times New Roman" w:hAnsi="Times New Roman" w:cs="Times New Roman"/>
          <w:sz w:val="24"/>
          <w:szCs w:val="24"/>
        </w:rPr>
        <w:t xml:space="preserve">/kursantów z organizacją zakładu pracy,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>topografią placówki, regulaminem zakładu pracy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 oraz odbiera od słuchaczy pisemne potwierdzenia zaznajomienia się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w/w przepisami (w dzienniku szkolenia  praktycznego);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c) przeprowadza instruktaż stanowiskowy BHP i potwierdza to w karcie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indywidualnej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słuchacza. </w:t>
      </w:r>
      <w:r w:rsidRPr="00756B45">
        <w:rPr>
          <w:rFonts w:ascii="Times New Roman" w:hAnsi="Times New Roman" w:cs="Times New Roman"/>
          <w:sz w:val="24"/>
          <w:szCs w:val="24"/>
        </w:rPr>
        <w:t xml:space="preserve">Instruktaż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stanowiskowy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w niektórych placówkach szkolenia praktycznego przeprowadza lekarz,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pielęgniarka oddziałowa lub inny pracownik placówki poświadczający odbycie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instruktażu w indywidualnej karcie BHP </w:t>
      </w:r>
      <w:r w:rsidR="00B2223F">
        <w:rPr>
          <w:rFonts w:ascii="Times New Roman" w:hAnsi="Times New Roman" w:cs="Times New Roman"/>
          <w:spacing w:val="-4"/>
          <w:sz w:val="24"/>
          <w:szCs w:val="24"/>
        </w:rPr>
        <w:t>słuchacza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d) zaznajamia słuchaczy z wymaganiami edukacyjnymi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i obowiązującymi przedmiotowymi zasadami oceniania.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20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W trakcie zajęć dydaktycznych nauczyciel /instruktor/ praktycznej nauki zawodu: 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>a) prowadzi instruktaż wstępny dotyczący wykonywanych zadań;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b) nadzoruje pracę słuchaczy, ich stosowanie się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>do regulaminu praktycznej nauki zawodu, prowadzi instruktaż bieżący;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c) ocenia </w:t>
      </w:r>
      <w:r w:rsidRPr="00756B45">
        <w:rPr>
          <w:rFonts w:ascii="Times New Roman" w:hAnsi="Times New Roman" w:cs="Times New Roman"/>
          <w:spacing w:val="-31"/>
          <w:sz w:val="24"/>
          <w:szCs w:val="24"/>
        </w:rPr>
        <w:t xml:space="preserve">na 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18"/>
          <w:sz w:val="24"/>
          <w:szCs w:val="24"/>
        </w:rPr>
        <w:t xml:space="preserve">bieżąco </w:t>
      </w:r>
      <w:r w:rsidRPr="00756B45">
        <w:rPr>
          <w:rFonts w:ascii="Times New Roman" w:hAnsi="Times New Roman" w:cs="Times New Roman"/>
          <w:spacing w:val="-23"/>
          <w:sz w:val="24"/>
          <w:szCs w:val="24"/>
        </w:rPr>
        <w:t xml:space="preserve">wiedzę, 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umiejętności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i </w:t>
      </w:r>
      <w:r w:rsidRPr="00756B45">
        <w:rPr>
          <w:rFonts w:ascii="Times New Roman" w:hAnsi="Times New Roman" w:cs="Times New Roman"/>
          <w:spacing w:val="-22"/>
          <w:sz w:val="24"/>
          <w:szCs w:val="24"/>
        </w:rPr>
        <w:t>postawę</w:t>
      </w:r>
      <w:r w:rsidRPr="00756B45">
        <w:rPr>
          <w:rFonts w:ascii="Times New Roman" w:hAnsi="Times New Roman" w:cs="Times New Roman"/>
          <w:sz w:val="24"/>
          <w:szCs w:val="24"/>
        </w:rPr>
        <w:t xml:space="preserve"> słuchaczy, współpracuje z personelem zakładu pracy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w ustalaniu planu pracy w placówce; 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d) motywuje słuchaczy do samokształcenia, przygotowuje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pomoce naukowe w placówce;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62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5.</w:t>
      </w:r>
      <w:r w:rsidRPr="00756B45">
        <w:rPr>
          <w:rFonts w:ascii="Times New Roman" w:hAnsi="Times New Roman" w:cs="Times New Roman"/>
          <w:b/>
          <w:sz w:val="24"/>
          <w:szCs w:val="24"/>
        </w:rPr>
        <w:t>Podstawa zaliczenia zajęć praktycznych: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1.Podstawą do zaliczenia zajęć praktycznych jest regularne uczęszczanie słuchacza na  zajęcia w danym oddziale, w danej placówce szkolenia praktycznego (100% obecności), wykonywanie wszystkich obowiązkowych zadań oraz uzyskanie oceny pozytywnej. 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 2. W przypadku uzasadnionej, usprawiedliwionej nieobecności tryb i zasady odrabiania zajęć praktycznych ustala Kierownik Szkolenia Praktycznego w porozumieniu z opiekunem praktyki w danym oddziale, placówce.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 3. Odrabianie opuszczonych zajęć praktycznych może odbywać się wyłącznie w czasie wolnym od innych zajęć. Organizacja odrabiania zajęć praktycznych jest uzależniona od struktury funkcjonowania placówki.</w:t>
      </w:r>
    </w:p>
    <w:p w:rsidR="00756B45" w:rsidRPr="00756B45" w:rsidRDefault="00756B45" w:rsidP="0075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5">
        <w:rPr>
          <w:rFonts w:ascii="Times New Roman" w:hAnsi="Times New Roman" w:cs="Times New Roman"/>
          <w:b/>
          <w:sz w:val="24"/>
          <w:szCs w:val="24"/>
        </w:rPr>
        <w:t>§ 7</w:t>
      </w:r>
    </w:p>
    <w:p w:rsidR="00756B45" w:rsidRPr="00756B45" w:rsidRDefault="00756B45" w:rsidP="0075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5">
        <w:rPr>
          <w:rFonts w:ascii="Times New Roman" w:hAnsi="Times New Roman" w:cs="Times New Roman"/>
          <w:b/>
          <w:sz w:val="24"/>
          <w:szCs w:val="24"/>
        </w:rPr>
        <w:t>Zwolnienia z odbycia praktycznej nauki zawodu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1. Dyrektor szkoły: 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1.zwalnia słuchacza z obowiązku odbycia praktycznej nauki zawodu w całości, jeżeli przedłoży on: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a) uzyskane przed rozpoczęciem nauki w szkole: świadectwo lub dyplom uzyskania tytułu zawodowego 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kształci, okresu co najmniej równego okresowi kształcenia przewidzianemu dla danego zawodu;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2) może zwolnić słuchacza z obowiązku odbycia praktycznej nauki zawodu w części, jeżeli przedłoży on: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a) uzyskane przed rozpoczęciem nauki w szkole: świadectwo lub dyplom uzyskania tytułu zawodowego wydane po zdaniu egzaminu kwalifikacyjnego lub świadectwo równorzędne, świadectwo czeladnicze, dyplom mistrzowski, świadectwo potwierdzające </w:t>
      </w:r>
      <w:r w:rsidRPr="00756B45">
        <w:rPr>
          <w:rFonts w:ascii="Times New Roman" w:hAnsi="Times New Roman" w:cs="Times New Roman"/>
          <w:sz w:val="24"/>
          <w:szCs w:val="24"/>
        </w:rPr>
        <w:lastRenderedPageBreak/>
        <w:t>kwalifikację w zawodzie, certyfikat kwalifikacji zawodowej, dyplom potwierdzający kwalifikacje zawodowe lub dyplom zawodowy – w zawodzie wchodzącym w zakres zawodu,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2. Zaświadczenie, o którym mowa w ust. 1 pkt 2 lit. c, przedkłada się dyrektorowi szkoły w każdym semestrze, w którym słuchacza obowiązuje odbycie praktycznej nauki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3. Zwolnienie, o którym mowa w ust. 1 pkt 2, może nastąpić po ustaleniu przez dyrektora branżowej szkoły II stopnia i szkoły policealnej wspólnego zakresu umiejętności zawodowych dla zawodu, w którym słuchacz się kształci, i dla zawodu wchodzącego w zakres tego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4. Słuchacz, który został zwolniony w części z obowiązku odbycia praktycznej nauki zawodu, uzupełnia pozostałą część praktycznej nauki zawodu. Dyrektor zapewnia warunki i określa sposób realizacji pozostałej części praktycznej nauki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5. W przypadku zwolnienia słuchacza w całości lub w części z obowiązku odbycia praktycznej nauki zawodu w dokumentacji przebiegu nauczania wpisuje się odpowiednio: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1) „zwolniony w całości z praktycznej nauki zawodu” albo „zwolniona w całości z praktycznej nauki zawodu”,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2) „zwolniony w części z praktycznej nauki zawodu” albo „zwolniona w części z praktycznej nauki zawodu” oraz podstawę prawną zwolnienia.</w:t>
      </w:r>
    </w:p>
    <w:p w:rsidR="008D2F21" w:rsidRPr="00756B45" w:rsidRDefault="008D2F21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1D3E98" w:rsidRDefault="001D3E98" w:rsidP="001D3E98">
      <w:pPr>
        <w:pStyle w:val="Default"/>
        <w:spacing w:line="276" w:lineRule="auto"/>
        <w:jc w:val="center"/>
        <w:rPr>
          <w:b/>
          <w:bCs/>
        </w:rPr>
      </w:pPr>
      <w:r w:rsidRPr="001D3E98">
        <w:rPr>
          <w:b/>
        </w:rPr>
        <w:t>§</w:t>
      </w:r>
      <w:r w:rsidRPr="001D3E98">
        <w:rPr>
          <w:b/>
          <w:bCs/>
        </w:rPr>
        <w:t>8</w:t>
      </w:r>
    </w:p>
    <w:p w:rsidR="001D3E98" w:rsidRPr="001D3E98" w:rsidRDefault="001D3E98" w:rsidP="001D3E98">
      <w:pPr>
        <w:pStyle w:val="Default"/>
        <w:spacing w:line="276" w:lineRule="auto"/>
        <w:jc w:val="center"/>
        <w:rPr>
          <w:b/>
          <w:bCs/>
        </w:rPr>
      </w:pPr>
      <w:r w:rsidRPr="001D3E98">
        <w:rPr>
          <w:b/>
          <w:bCs/>
        </w:rPr>
        <w:t>Postanowienia końcowe</w:t>
      </w:r>
    </w:p>
    <w:p w:rsidR="001D3E98" w:rsidRPr="00756B45" w:rsidRDefault="001D3E98" w:rsidP="001D3E98">
      <w:pPr>
        <w:pStyle w:val="Default"/>
        <w:spacing w:line="276" w:lineRule="auto"/>
        <w:jc w:val="center"/>
        <w:rPr>
          <w:bCs/>
        </w:rPr>
      </w:pPr>
    </w:p>
    <w:p w:rsidR="00085236" w:rsidRPr="00085236" w:rsidRDefault="00085236" w:rsidP="0008523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współpracy z Kierownikiem szkolenia praktycznego </w:t>
      </w:r>
      <w:r w:rsidRPr="0008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bezpieczne i higieniczne warunki pobytu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słuchaczom podczas realizacji praktycznej nauki zawodu </w:t>
      </w:r>
      <w:r w:rsidRPr="00085236">
        <w:rPr>
          <w:rFonts w:ascii="Times New Roman" w:eastAsia="Times New Roman" w:hAnsi="Times New Roman" w:cs="Times New Roman"/>
          <w:color w:val="000000"/>
          <w:sz w:val="24"/>
          <w:szCs w:val="24"/>
        </w:rPr>
        <w:t>w szkole oraz poza szkołą, w placówkach w których realizowane są zajęcia praktyczne/praktyka zawodowa.</w:t>
      </w:r>
    </w:p>
    <w:p w:rsidR="00085236" w:rsidRDefault="00085236" w:rsidP="0008523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6">
        <w:rPr>
          <w:rFonts w:ascii="Times New Roman" w:eastAsia="Times New Roman" w:hAnsi="Times New Roman" w:cs="Times New Roman"/>
          <w:sz w:val="24"/>
          <w:szCs w:val="24"/>
        </w:rPr>
        <w:t>W przypadku wystąpienia stanu epidem</w:t>
      </w:r>
      <w:r w:rsidR="00097401">
        <w:rPr>
          <w:rFonts w:ascii="Times New Roman" w:eastAsia="Times New Roman" w:hAnsi="Times New Roman" w:cs="Times New Roman"/>
          <w:sz w:val="24"/>
          <w:szCs w:val="24"/>
        </w:rPr>
        <w:t>ii lub innego stanu zagrożenia Dyrektor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współpracy z Kierownikiem szkolenia praktycznego 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>w trybie natychmiastowy</w:t>
      </w:r>
      <w:r>
        <w:rPr>
          <w:rFonts w:ascii="Times New Roman" w:eastAsia="Times New Roman" w:hAnsi="Times New Roman" w:cs="Times New Roman"/>
          <w:sz w:val="24"/>
          <w:szCs w:val="24"/>
        </w:rPr>
        <w:t>m podejmuje określone działania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 xml:space="preserve"> służące ochronie zdrowia oraz mające na celu zapewnienie bezpieczeństwa </w:t>
      </w:r>
      <w:r w:rsidR="00097401">
        <w:rPr>
          <w:rFonts w:ascii="Times New Roman" w:eastAsia="Times New Roman" w:hAnsi="Times New Roman" w:cs="Times New Roman"/>
          <w:sz w:val="24"/>
          <w:szCs w:val="24"/>
        </w:rPr>
        <w:t xml:space="preserve">nauczycielom praktycznej nauki zawodu 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>oraz słuchaczom. Wszelkie wytyczne przekazywane przez Ministerstwo Zdrowia, Ministerstwo Edukacji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Nauki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Głównego Inspektora Sanitarnego, 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 xml:space="preserve">Kuratorium 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lastRenderedPageBreak/>
        <w:t>Oś</w:t>
      </w:r>
      <w:r w:rsidR="00097401">
        <w:rPr>
          <w:rFonts w:ascii="Times New Roman" w:eastAsia="Times New Roman" w:hAnsi="Times New Roman" w:cs="Times New Roman"/>
          <w:sz w:val="24"/>
          <w:szCs w:val="24"/>
        </w:rPr>
        <w:t>wiaty w Kielcach zostają przez D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>yrektora wdrażan</w:t>
      </w:r>
      <w:r w:rsidR="00097401">
        <w:rPr>
          <w:rFonts w:ascii="Times New Roman" w:eastAsia="Times New Roman" w:hAnsi="Times New Roman" w:cs="Times New Roman"/>
          <w:sz w:val="24"/>
          <w:szCs w:val="24"/>
        </w:rPr>
        <w:t>e na bieżąco oraz przekazywane nauczycielom praktycznej nauki zawodu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słuchaczom</w:t>
      </w:r>
      <w:r w:rsidRPr="00085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236" w:rsidRDefault="00085236" w:rsidP="0008523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Każdorazowo sytuacje zagrożenia ocenia Dyrektor szkoły po konsultacji z Kierownikiem szkolenia praktycznego.</w:t>
      </w:r>
    </w:p>
    <w:p w:rsidR="00085236" w:rsidRDefault="00085236" w:rsidP="00756B4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zostały opracowane i wdrożone </w:t>
      </w:r>
      <w:r w:rsidRPr="00085236">
        <w:rPr>
          <w:rFonts w:ascii="Times New Roman" w:eastAsia="Times New Roman" w:hAnsi="Times New Roman" w:cs="Times New Roman"/>
          <w:b/>
          <w:sz w:val="24"/>
          <w:szCs w:val="24"/>
        </w:rPr>
        <w:t>„Wytyczne oraz procedury bezpieczeństwa w związku z organizacja zajęć w warunkach epidemii”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obowiązujące od 01 września 2021r. (na podstawi</w:t>
      </w:r>
      <w:r w:rsidR="004C591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wytycznych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MZ, GIS dla szkół podstawowych i ponadpodstawowych).</w:t>
      </w:r>
    </w:p>
    <w:p w:rsidR="00085236" w:rsidRPr="00085236" w:rsidRDefault="00756B45" w:rsidP="00756B4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6">
        <w:rPr>
          <w:rFonts w:ascii="Times New Roman" w:hAnsi="Times New Roman" w:cs="Times New Roman"/>
          <w:sz w:val="24"/>
          <w:szCs w:val="24"/>
        </w:rPr>
        <w:t xml:space="preserve">W przypadku odbywania zajęć w ramach praktycznej nauki zawodu słuchaczy </w:t>
      </w:r>
      <w:r w:rsidRPr="00085236">
        <w:rPr>
          <w:rFonts w:ascii="Times New Roman" w:hAnsi="Times New Roman" w:cs="Times New Roman"/>
          <w:sz w:val="24"/>
          <w:szCs w:val="24"/>
        </w:rPr>
        <w:br/>
        <w:t xml:space="preserve">u pracodawców podmiot przyjmujący słuchaczy zapewnia prowadzenie tych zajęć </w:t>
      </w:r>
      <w:r w:rsidRPr="00085236">
        <w:rPr>
          <w:rFonts w:ascii="Times New Roman" w:hAnsi="Times New Roman" w:cs="Times New Roman"/>
          <w:sz w:val="24"/>
          <w:szCs w:val="24"/>
        </w:rPr>
        <w:br/>
        <w:t xml:space="preserve">z uwzględnieniem przepisów odrębnych dotyczących ograniczeń, nakazów i zakazów </w:t>
      </w:r>
      <w:r w:rsidRPr="00085236">
        <w:rPr>
          <w:rFonts w:ascii="Times New Roman" w:hAnsi="Times New Roman" w:cs="Times New Roman"/>
          <w:sz w:val="24"/>
          <w:szCs w:val="24"/>
        </w:rPr>
        <w:br/>
        <w:t xml:space="preserve">w związku z wystąpieniem stanu epidemii, właściwych dla zakładów pracy oraz wytycznych ministrów właściwych dla zawodów szkolnictwa branżowego, dotyczących poszczególnych branż. </w:t>
      </w:r>
    </w:p>
    <w:p w:rsidR="00756B45" w:rsidRPr="00085236" w:rsidRDefault="00097401" w:rsidP="00756B4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podejmuje</w:t>
      </w:r>
      <w:r w:rsidR="00756B45" w:rsidRPr="00085236">
        <w:rPr>
          <w:rFonts w:ascii="Times New Roman" w:hAnsi="Times New Roman" w:cs="Times New Roman"/>
          <w:sz w:val="24"/>
          <w:szCs w:val="24"/>
        </w:rPr>
        <w:t xml:space="preserve"> następujące środki zapobiegawcze w celu realizowania praktycznej nauki zawodu:</w:t>
      </w:r>
    </w:p>
    <w:p w:rsidR="00756B45" w:rsidRPr="00756B45" w:rsidRDefault="004C5910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6B45" w:rsidRPr="00756B45">
        <w:rPr>
          <w:rFonts w:ascii="Times New Roman" w:hAnsi="Times New Roman" w:cs="Times New Roman"/>
          <w:sz w:val="24"/>
          <w:szCs w:val="24"/>
        </w:rPr>
        <w:t>zkoła zobowiązuje się do zapewnienia słuchaczom materiałów zużywalnych: maseczek ochronnyc</w:t>
      </w:r>
      <w:r w:rsidR="00097401">
        <w:rPr>
          <w:rFonts w:ascii="Times New Roman" w:hAnsi="Times New Roman" w:cs="Times New Roman"/>
          <w:sz w:val="24"/>
          <w:szCs w:val="24"/>
        </w:rPr>
        <w:t>h oraz rękawiczek jednorazowych i/lub przekazania materiałów zużywalnych do placówek prowadzących kształcenie zawodowe.</w:t>
      </w:r>
      <w:r w:rsidR="00756B45" w:rsidRPr="00756B45">
        <w:rPr>
          <w:rFonts w:ascii="Times New Roman" w:hAnsi="Times New Roman" w:cs="Times New Roman"/>
          <w:sz w:val="24"/>
          <w:szCs w:val="24"/>
        </w:rPr>
        <w:t xml:space="preserve"> Słuchacze zobowiązani są na terenie odbywania zajęć praktycznych do korzystania z maseczek ochronnyc</w:t>
      </w:r>
      <w:r w:rsidR="00097401">
        <w:rPr>
          <w:rFonts w:ascii="Times New Roman" w:hAnsi="Times New Roman" w:cs="Times New Roman"/>
          <w:sz w:val="24"/>
          <w:szCs w:val="24"/>
        </w:rPr>
        <w:t>h oraz rękawiczek jednorazowych,</w:t>
      </w:r>
    </w:p>
    <w:p w:rsidR="00756B45" w:rsidRPr="00756B45" w:rsidRDefault="00756B45" w:rsidP="00756B4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756B45">
        <w:t>Sprzęt i materiały wykorzystywane podczas zajęć praktycznych w szkołach i placówkach prowadzących kształcenie zawodowe należy czyścić</w:t>
      </w:r>
      <w:r w:rsidR="00097401">
        <w:t xml:space="preserve"> lub dezynfekować,</w:t>
      </w:r>
      <w:r w:rsidRPr="00756B45">
        <w:t xml:space="preserve">  </w:t>
      </w:r>
      <w:r w:rsidRPr="00756B45">
        <w:rPr>
          <w:color w:val="4F81BD"/>
        </w:rPr>
        <w:t xml:space="preserve">    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Prowadzący zajęcia praktyczne prowadzi nadzór nad zastosowaniem przez słuchacz</w:t>
      </w:r>
      <w:r w:rsidR="00097401">
        <w:rPr>
          <w:rFonts w:ascii="Times New Roman" w:hAnsi="Times New Roman" w:cs="Times New Roman"/>
          <w:sz w:val="24"/>
          <w:szCs w:val="24"/>
        </w:rPr>
        <w:t>y środków ochrony indywidualnej,</w:t>
      </w:r>
    </w:p>
    <w:p w:rsidR="00756B45" w:rsidRPr="00756B45" w:rsidRDefault="00097401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Pracodawcy, u którego realizowana jest praktyczna nauka zawodu </w:t>
      </w:r>
      <w:r w:rsidR="00756B45" w:rsidRPr="00756B45">
        <w:rPr>
          <w:rFonts w:ascii="Times New Roman" w:hAnsi="Times New Roman" w:cs="Times New Roman"/>
          <w:sz w:val="24"/>
          <w:szCs w:val="24"/>
        </w:rPr>
        <w:t>mają prawo do przeprowadzania kontroli przestrzegania reżimu epidemicznego i sanitarnego</w:t>
      </w:r>
      <w:r>
        <w:rPr>
          <w:rFonts w:ascii="Times New Roman" w:hAnsi="Times New Roman" w:cs="Times New Roman"/>
          <w:sz w:val="24"/>
          <w:szCs w:val="24"/>
        </w:rPr>
        <w:t xml:space="preserve"> przez słuchaczy oraz nauczycieli praktycznej nauki zawodu i instruktorów,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Szkoła zapewnia, że do zajęć praktycznych odbywających się na terenie</w:t>
      </w:r>
      <w:r w:rsidR="00097401">
        <w:rPr>
          <w:rFonts w:ascii="Times New Roman" w:hAnsi="Times New Roman" w:cs="Times New Roman"/>
          <w:sz w:val="24"/>
          <w:szCs w:val="24"/>
        </w:rPr>
        <w:t xml:space="preserve"> szkoły (w pracowniach szkolnych) a także u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="00097401">
        <w:rPr>
          <w:rFonts w:ascii="Times New Roman" w:hAnsi="Times New Roman" w:cs="Times New Roman"/>
          <w:sz w:val="24"/>
          <w:szCs w:val="24"/>
        </w:rPr>
        <w:t>Pracodawcy d</w:t>
      </w:r>
      <w:r w:rsidRPr="00756B45">
        <w:rPr>
          <w:rFonts w:ascii="Times New Roman" w:hAnsi="Times New Roman" w:cs="Times New Roman"/>
          <w:sz w:val="24"/>
          <w:szCs w:val="24"/>
        </w:rPr>
        <w:t>opuszczone są wyłącznie osoby zdrowe, n</w:t>
      </w:r>
      <w:r w:rsidR="00097401">
        <w:rPr>
          <w:rFonts w:ascii="Times New Roman" w:hAnsi="Times New Roman" w:cs="Times New Roman"/>
          <w:sz w:val="24"/>
          <w:szCs w:val="24"/>
        </w:rPr>
        <w:t>ie wykazujące objawów zakażenia,</w:t>
      </w:r>
      <w:r w:rsidRPr="00756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W zajęciach praktycznych </w:t>
      </w:r>
      <w:r w:rsidR="00097401">
        <w:rPr>
          <w:rFonts w:ascii="Times New Roman" w:hAnsi="Times New Roman" w:cs="Times New Roman"/>
          <w:sz w:val="24"/>
          <w:szCs w:val="24"/>
        </w:rPr>
        <w:t>na terenie szkoły (w pracowniach szkolnych) a także w placówkach prowadzących kształ</w:t>
      </w:r>
      <w:r w:rsidR="004C5910">
        <w:rPr>
          <w:rFonts w:ascii="Times New Roman" w:hAnsi="Times New Roman" w:cs="Times New Roman"/>
          <w:sz w:val="24"/>
          <w:szCs w:val="24"/>
        </w:rPr>
        <w:t>cenie zawodowe</w:t>
      </w:r>
      <w:r w:rsidR="00097401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z w:val="24"/>
          <w:szCs w:val="24"/>
        </w:rPr>
        <w:t>nie może brać udziału słuchacz objęty kwarantanną lub izolacją w warunkach domowych, lub przebywający w domu z osobą na kwarantannie lu</w:t>
      </w:r>
      <w:r w:rsidR="00097401">
        <w:rPr>
          <w:rFonts w:ascii="Times New Roman" w:hAnsi="Times New Roman" w:cs="Times New Roman"/>
          <w:sz w:val="24"/>
          <w:szCs w:val="24"/>
        </w:rPr>
        <w:t>b izolacji w warunkach domowych,</w:t>
      </w:r>
    </w:p>
    <w:p w:rsidR="00756B45" w:rsidRPr="00756B45" w:rsidRDefault="00097401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Pracodawca, u którego realizowana jest praktyczna nauka zawodu </w:t>
      </w:r>
      <w:r w:rsidR="00756B45" w:rsidRPr="00756B45">
        <w:rPr>
          <w:rFonts w:ascii="Times New Roman" w:hAnsi="Times New Roman" w:cs="Times New Roman"/>
          <w:sz w:val="24"/>
          <w:szCs w:val="24"/>
        </w:rPr>
        <w:t>może zażądać od Szkoły natychmiastowego przerwania zajęć praktycznych w przypadku naruszenia zasad reżimu san</w:t>
      </w:r>
      <w:r>
        <w:rPr>
          <w:rFonts w:ascii="Times New Roman" w:hAnsi="Times New Roman" w:cs="Times New Roman"/>
          <w:sz w:val="24"/>
          <w:szCs w:val="24"/>
        </w:rPr>
        <w:t>itarnego i epidemicznego,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W przypadku niestosowania się przez słuchacza do zasad bezpieczeństwa epidemiologicznego </w:t>
      </w:r>
      <w:r w:rsidR="00097401">
        <w:rPr>
          <w:rFonts w:ascii="Times New Roman" w:hAnsi="Times New Roman" w:cs="Times New Roman"/>
          <w:sz w:val="24"/>
          <w:szCs w:val="24"/>
        </w:rPr>
        <w:t>u P</w:t>
      </w:r>
      <w:r w:rsidR="004C5910">
        <w:rPr>
          <w:rFonts w:ascii="Times New Roman" w:hAnsi="Times New Roman" w:cs="Times New Roman"/>
          <w:sz w:val="24"/>
          <w:szCs w:val="24"/>
        </w:rPr>
        <w:t xml:space="preserve">racodawcy </w:t>
      </w:r>
      <w:r w:rsidRPr="00756B45">
        <w:rPr>
          <w:rFonts w:ascii="Times New Roman" w:hAnsi="Times New Roman" w:cs="Times New Roman"/>
          <w:sz w:val="24"/>
          <w:szCs w:val="24"/>
        </w:rPr>
        <w:t xml:space="preserve">zajęcia praktyczne są natychmiast zakończone. </w:t>
      </w:r>
      <w:r w:rsidRPr="00756B45">
        <w:rPr>
          <w:rFonts w:ascii="Times New Roman" w:hAnsi="Times New Roman" w:cs="Times New Roman"/>
          <w:sz w:val="24"/>
          <w:szCs w:val="24"/>
        </w:rPr>
        <w:lastRenderedPageBreak/>
        <w:t>Prowadzący zajęcia praktyczne sporządza na tę okoliczność pisemną notatkę, n</w:t>
      </w:r>
      <w:r w:rsidR="00097401">
        <w:rPr>
          <w:rFonts w:ascii="Times New Roman" w:hAnsi="Times New Roman" w:cs="Times New Roman"/>
          <w:sz w:val="24"/>
          <w:szCs w:val="24"/>
        </w:rPr>
        <w:t>astępnie przekazywaną do Szkoły,</w:t>
      </w:r>
    </w:p>
    <w:p w:rsidR="00756B45" w:rsidRPr="00756B45" w:rsidRDefault="004C5910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w której prowadzone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jest kształcenie zawodowe </w:t>
      </w:r>
      <w:r w:rsidR="00756B45" w:rsidRPr="00756B45">
        <w:rPr>
          <w:rFonts w:ascii="Times New Roman" w:hAnsi="Times New Roman" w:cs="Times New Roman"/>
          <w:sz w:val="24"/>
          <w:szCs w:val="24"/>
        </w:rPr>
        <w:t xml:space="preserve">zastrzega możliwość natychmiastowego przerwania zajęć praktycznych dla wszystkich słuchaczy w przypadku nagłej zmiany sytuacji epidemiologicznej.  </w:t>
      </w:r>
    </w:p>
    <w:p w:rsidR="00756B45" w:rsidRPr="00756B45" w:rsidRDefault="00756B45" w:rsidP="00756B45">
      <w:pPr>
        <w:rPr>
          <w:rFonts w:ascii="Times New Roman" w:hAnsi="Times New Roman" w:cs="Times New Roman"/>
          <w:sz w:val="24"/>
          <w:szCs w:val="24"/>
        </w:rPr>
      </w:pPr>
    </w:p>
    <w:p w:rsidR="0068084E" w:rsidRPr="00756B45" w:rsidRDefault="0068084E" w:rsidP="00775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84E" w:rsidRPr="00756B45" w:rsidSect="006A2D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10" w:rsidRDefault="002A5A10" w:rsidP="00E8163B">
      <w:pPr>
        <w:spacing w:after="0" w:line="240" w:lineRule="auto"/>
      </w:pPr>
      <w:r>
        <w:separator/>
      </w:r>
    </w:p>
  </w:endnote>
  <w:endnote w:type="continuationSeparator" w:id="0">
    <w:p w:rsidR="002A5A10" w:rsidRDefault="002A5A10" w:rsidP="00E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059400"/>
      <w:docPartObj>
        <w:docPartGallery w:val="Page Numbers (Bottom of Page)"/>
        <w:docPartUnique/>
      </w:docPartObj>
    </w:sdtPr>
    <w:sdtEndPr/>
    <w:sdtContent>
      <w:p w:rsidR="00E8163B" w:rsidRDefault="00E816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10">
          <w:rPr>
            <w:noProof/>
          </w:rPr>
          <w:t>11</w:t>
        </w:r>
        <w:r>
          <w:fldChar w:fldCharType="end"/>
        </w:r>
      </w:p>
    </w:sdtContent>
  </w:sdt>
  <w:p w:rsidR="00E8163B" w:rsidRDefault="00E8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10" w:rsidRDefault="002A5A10" w:rsidP="00E8163B">
      <w:pPr>
        <w:spacing w:after="0" w:line="240" w:lineRule="auto"/>
      </w:pPr>
      <w:r>
        <w:separator/>
      </w:r>
    </w:p>
  </w:footnote>
  <w:footnote w:type="continuationSeparator" w:id="0">
    <w:p w:rsidR="002A5A10" w:rsidRDefault="002A5A10" w:rsidP="00E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D8"/>
    <w:multiLevelType w:val="hybridMultilevel"/>
    <w:tmpl w:val="DDC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52AD"/>
    <w:multiLevelType w:val="hybridMultilevel"/>
    <w:tmpl w:val="49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7E8C"/>
    <w:multiLevelType w:val="hybridMultilevel"/>
    <w:tmpl w:val="06900C4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24771E3D"/>
    <w:multiLevelType w:val="hybridMultilevel"/>
    <w:tmpl w:val="3AC4C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002E6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2B686D34"/>
    <w:multiLevelType w:val="multilevel"/>
    <w:tmpl w:val="C2F6DD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0AD07E6"/>
    <w:multiLevelType w:val="hybridMultilevel"/>
    <w:tmpl w:val="460C8CE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2977D75"/>
    <w:multiLevelType w:val="hybridMultilevel"/>
    <w:tmpl w:val="13DC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6684"/>
    <w:multiLevelType w:val="hybridMultilevel"/>
    <w:tmpl w:val="197C0D44"/>
    <w:lvl w:ilvl="0" w:tplc="E7044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5214"/>
    <w:multiLevelType w:val="hybridMultilevel"/>
    <w:tmpl w:val="1DC6B14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4C16BB2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>
    <w:nsid w:val="51A26E0C"/>
    <w:multiLevelType w:val="hybridMultilevel"/>
    <w:tmpl w:val="A0A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71CD"/>
    <w:multiLevelType w:val="hybridMultilevel"/>
    <w:tmpl w:val="D728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2984"/>
    <w:multiLevelType w:val="hybridMultilevel"/>
    <w:tmpl w:val="D504BC6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4">
    <w:nsid w:val="70E30D0B"/>
    <w:multiLevelType w:val="hybridMultilevel"/>
    <w:tmpl w:val="0E786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547138"/>
    <w:multiLevelType w:val="hybridMultilevel"/>
    <w:tmpl w:val="8CD8C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3"/>
    <w:rsid w:val="00007FDD"/>
    <w:rsid w:val="00057F5B"/>
    <w:rsid w:val="00080DED"/>
    <w:rsid w:val="00085236"/>
    <w:rsid w:val="00091528"/>
    <w:rsid w:val="00097401"/>
    <w:rsid w:val="000A1E5A"/>
    <w:rsid w:val="000A3A99"/>
    <w:rsid w:val="000B28C2"/>
    <w:rsid w:val="000D1E2B"/>
    <w:rsid w:val="00102CE7"/>
    <w:rsid w:val="00194807"/>
    <w:rsid w:val="001A46ED"/>
    <w:rsid w:val="001D0759"/>
    <w:rsid w:val="001D3E98"/>
    <w:rsid w:val="001D7C23"/>
    <w:rsid w:val="00220116"/>
    <w:rsid w:val="002348ED"/>
    <w:rsid w:val="002414E5"/>
    <w:rsid w:val="002458E9"/>
    <w:rsid w:val="002A5A10"/>
    <w:rsid w:val="002B1FB5"/>
    <w:rsid w:val="002C66A2"/>
    <w:rsid w:val="00304C67"/>
    <w:rsid w:val="00312BCA"/>
    <w:rsid w:val="00317AAD"/>
    <w:rsid w:val="00333F98"/>
    <w:rsid w:val="003673C9"/>
    <w:rsid w:val="00375A62"/>
    <w:rsid w:val="00383ACB"/>
    <w:rsid w:val="00385D7F"/>
    <w:rsid w:val="003923CE"/>
    <w:rsid w:val="003D7063"/>
    <w:rsid w:val="00400634"/>
    <w:rsid w:val="004600AF"/>
    <w:rsid w:val="004901C6"/>
    <w:rsid w:val="00492EB5"/>
    <w:rsid w:val="004C5910"/>
    <w:rsid w:val="004E00CA"/>
    <w:rsid w:val="005235FE"/>
    <w:rsid w:val="00523BF8"/>
    <w:rsid w:val="00524D24"/>
    <w:rsid w:val="00551D30"/>
    <w:rsid w:val="00556AE0"/>
    <w:rsid w:val="005A70F6"/>
    <w:rsid w:val="005C1947"/>
    <w:rsid w:val="005C594C"/>
    <w:rsid w:val="005C66F5"/>
    <w:rsid w:val="005E2D7E"/>
    <w:rsid w:val="0064774B"/>
    <w:rsid w:val="006763C1"/>
    <w:rsid w:val="0068083B"/>
    <w:rsid w:val="0068084E"/>
    <w:rsid w:val="006847F2"/>
    <w:rsid w:val="006942AF"/>
    <w:rsid w:val="006A2DD2"/>
    <w:rsid w:val="006B1E1D"/>
    <w:rsid w:val="006D04CA"/>
    <w:rsid w:val="006D76A7"/>
    <w:rsid w:val="007507E8"/>
    <w:rsid w:val="00756B45"/>
    <w:rsid w:val="00775882"/>
    <w:rsid w:val="00786995"/>
    <w:rsid w:val="0078793E"/>
    <w:rsid w:val="007B7D03"/>
    <w:rsid w:val="007C25D5"/>
    <w:rsid w:val="007D66BC"/>
    <w:rsid w:val="008209B1"/>
    <w:rsid w:val="00881D6D"/>
    <w:rsid w:val="008D2F21"/>
    <w:rsid w:val="008E543B"/>
    <w:rsid w:val="008F70B4"/>
    <w:rsid w:val="00902BAF"/>
    <w:rsid w:val="00966B43"/>
    <w:rsid w:val="00991AEF"/>
    <w:rsid w:val="0099488A"/>
    <w:rsid w:val="009A7B3B"/>
    <w:rsid w:val="009F0110"/>
    <w:rsid w:val="009F1F0B"/>
    <w:rsid w:val="009F665C"/>
    <w:rsid w:val="00A05387"/>
    <w:rsid w:val="00A0675E"/>
    <w:rsid w:val="00A129ED"/>
    <w:rsid w:val="00A3156C"/>
    <w:rsid w:val="00A32897"/>
    <w:rsid w:val="00A35E7E"/>
    <w:rsid w:val="00A438B9"/>
    <w:rsid w:val="00A44C5A"/>
    <w:rsid w:val="00A4742B"/>
    <w:rsid w:val="00A67A64"/>
    <w:rsid w:val="00A7441F"/>
    <w:rsid w:val="00A90ABB"/>
    <w:rsid w:val="00A92451"/>
    <w:rsid w:val="00AB61C2"/>
    <w:rsid w:val="00AB7E44"/>
    <w:rsid w:val="00AC713D"/>
    <w:rsid w:val="00AE5304"/>
    <w:rsid w:val="00AE65E9"/>
    <w:rsid w:val="00B2223F"/>
    <w:rsid w:val="00B25F74"/>
    <w:rsid w:val="00B52CF8"/>
    <w:rsid w:val="00B74E81"/>
    <w:rsid w:val="00B858BF"/>
    <w:rsid w:val="00BA0386"/>
    <w:rsid w:val="00BB61C8"/>
    <w:rsid w:val="00BC387F"/>
    <w:rsid w:val="00BD2602"/>
    <w:rsid w:val="00BE145A"/>
    <w:rsid w:val="00BF42A8"/>
    <w:rsid w:val="00C965D7"/>
    <w:rsid w:val="00CA6FF9"/>
    <w:rsid w:val="00CC0A2D"/>
    <w:rsid w:val="00CC51E6"/>
    <w:rsid w:val="00CD2BE4"/>
    <w:rsid w:val="00CF29DC"/>
    <w:rsid w:val="00CF39A2"/>
    <w:rsid w:val="00D47F3C"/>
    <w:rsid w:val="00D724AD"/>
    <w:rsid w:val="00D8297E"/>
    <w:rsid w:val="00D91C77"/>
    <w:rsid w:val="00DB16C9"/>
    <w:rsid w:val="00DC2FC7"/>
    <w:rsid w:val="00DC415A"/>
    <w:rsid w:val="00DD4BA9"/>
    <w:rsid w:val="00DF6D35"/>
    <w:rsid w:val="00E43A41"/>
    <w:rsid w:val="00E8163B"/>
    <w:rsid w:val="00E87157"/>
    <w:rsid w:val="00E912E0"/>
    <w:rsid w:val="00EB373D"/>
    <w:rsid w:val="00EE2FC0"/>
    <w:rsid w:val="00EF2D5C"/>
    <w:rsid w:val="00EF57D2"/>
    <w:rsid w:val="00F129C2"/>
    <w:rsid w:val="00F43EF5"/>
    <w:rsid w:val="00F50074"/>
    <w:rsid w:val="00F60435"/>
    <w:rsid w:val="00F773E0"/>
    <w:rsid w:val="00F94B11"/>
    <w:rsid w:val="00FA7707"/>
    <w:rsid w:val="00FD672C"/>
    <w:rsid w:val="00FE2C95"/>
    <w:rsid w:val="00FE519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F2D-E967-4C1E-BF44-4B794230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3152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439</cp:revision>
  <cp:lastPrinted>2021-09-15T07:06:00Z</cp:lastPrinted>
  <dcterms:created xsi:type="dcterms:W3CDTF">2019-09-16T09:09:00Z</dcterms:created>
  <dcterms:modified xsi:type="dcterms:W3CDTF">2021-09-15T07:46:00Z</dcterms:modified>
</cp:coreProperties>
</file>